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6A1C" w14:textId="0CAF78D5" w:rsidR="008D494B" w:rsidRPr="00B87E44" w:rsidRDefault="00B87E44" w:rsidP="007B5C99">
      <w:pPr>
        <w:jc w:val="center"/>
        <w:rPr>
          <w:rFonts w:ascii="Kelmscott" w:hAnsi="Kelmscott"/>
          <w:b/>
          <w:bCs/>
          <w:sz w:val="36"/>
          <w:szCs w:val="36"/>
        </w:rPr>
      </w:pPr>
      <w:proofErr w:type="spellStart"/>
      <w:r>
        <w:rPr>
          <w:rFonts w:ascii="Kelmscott" w:hAnsi="Kelmscott"/>
          <w:b/>
          <w:bCs/>
          <w:sz w:val="36"/>
          <w:szCs w:val="36"/>
        </w:rPr>
        <w:t>Propers</w:t>
      </w:r>
      <w:proofErr w:type="spellEnd"/>
      <w:r>
        <w:rPr>
          <w:rFonts w:ascii="Kelmscott" w:hAnsi="Kelmscott"/>
          <w:b/>
          <w:bCs/>
          <w:sz w:val="36"/>
          <w:szCs w:val="36"/>
        </w:rPr>
        <w:t xml:space="preserve"> of the Week</w:t>
      </w:r>
    </w:p>
    <w:p w14:paraId="37BA2320" w14:textId="084B8EC2" w:rsidR="008D494B" w:rsidRPr="00F118A7" w:rsidRDefault="008D494B" w:rsidP="00F118A7">
      <w:pPr>
        <w:rPr>
          <w:rFonts w:ascii="Minion Pro" w:hAnsi="Minion Pro"/>
          <w:i/>
          <w:iCs/>
        </w:rPr>
      </w:pPr>
    </w:p>
    <w:p w14:paraId="71E85C03" w14:textId="77777777" w:rsidR="00A60696" w:rsidRDefault="00A60696" w:rsidP="00217892">
      <w:pPr>
        <w:rPr>
          <w:rFonts w:ascii="Minion Pro" w:hAnsi="Minion Pro" w:cs="Segoe UI"/>
          <w:b/>
          <w:bCs/>
          <w:sz w:val="18"/>
          <w:szCs w:val="18"/>
        </w:rPr>
      </w:pPr>
    </w:p>
    <w:p w14:paraId="45495A6B" w14:textId="6AC3BAF6" w:rsidR="00217892" w:rsidRPr="00955505" w:rsidRDefault="00217892" w:rsidP="00217892">
      <w:pPr>
        <w:rPr>
          <w:rFonts w:ascii="Minion Pro" w:hAnsi="Minion Pro" w:cs="Segoe UI"/>
          <w:b/>
          <w:bCs/>
          <w:sz w:val="18"/>
          <w:szCs w:val="18"/>
        </w:rPr>
      </w:pPr>
      <w:r w:rsidRPr="00955505">
        <w:rPr>
          <w:rFonts w:ascii="Minion Pro" w:hAnsi="Minion Pro" w:cs="Segoe UI"/>
          <w:b/>
          <w:bCs/>
          <w:sz w:val="18"/>
          <w:szCs w:val="18"/>
        </w:rPr>
        <w:t>PSALMODY &amp; READINGS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903"/>
        <w:gridCol w:w="1170"/>
        <w:gridCol w:w="1674"/>
        <w:gridCol w:w="756"/>
      </w:tblGrid>
      <w:tr w:rsidR="00217892" w:rsidRPr="00955505" w14:paraId="4D429D42" w14:textId="77777777" w:rsidTr="001E208D">
        <w:tc>
          <w:tcPr>
            <w:tcW w:w="738" w:type="dxa"/>
            <w:shd w:val="clear" w:color="auto" w:fill="D9D9D9"/>
          </w:tcPr>
          <w:p w14:paraId="2A1EA5B8" w14:textId="50A16A1F" w:rsidR="00217892" w:rsidRPr="00955505" w:rsidRDefault="00F505A0" w:rsidP="00217892">
            <w:pPr>
              <w:rPr>
                <w:rFonts w:ascii="Minion Pro" w:hAnsi="Minion Pro"/>
                <w:b/>
                <w:bCs/>
              </w:rPr>
            </w:pPr>
            <w:r>
              <w:rPr>
                <w:rFonts w:ascii="Minion Pro" w:hAnsi="Minion Pro"/>
                <w:b/>
                <w:bCs/>
              </w:rPr>
              <w:t>Easter</w:t>
            </w:r>
          </w:p>
        </w:tc>
        <w:tc>
          <w:tcPr>
            <w:tcW w:w="1903" w:type="dxa"/>
            <w:shd w:val="clear" w:color="auto" w:fill="D9D9D9"/>
          </w:tcPr>
          <w:p w14:paraId="74C85E6E" w14:textId="77777777" w:rsidR="00217892" w:rsidRPr="00955505" w:rsidRDefault="00217892" w:rsidP="00217892">
            <w:pPr>
              <w:rPr>
                <w:rFonts w:ascii="Minion Pro" w:hAnsi="Minion Pro"/>
                <w:b/>
                <w:bCs/>
              </w:rPr>
            </w:pPr>
            <w:r w:rsidRPr="00955505">
              <w:rPr>
                <w:rFonts w:ascii="Minion Pro" w:hAnsi="Minion Pro"/>
                <w:b/>
                <w:bCs/>
              </w:rPr>
              <w:t>Morning</w:t>
            </w:r>
          </w:p>
        </w:tc>
        <w:tc>
          <w:tcPr>
            <w:tcW w:w="1170" w:type="dxa"/>
            <w:shd w:val="clear" w:color="auto" w:fill="D9D9D9"/>
          </w:tcPr>
          <w:p w14:paraId="45DB92F4" w14:textId="77777777" w:rsidR="00217892" w:rsidRPr="00955505" w:rsidRDefault="00217892" w:rsidP="00217892">
            <w:pPr>
              <w:rPr>
                <w:rFonts w:ascii="Minion Pro" w:hAnsi="Minion Pro"/>
                <w:b/>
                <w:bCs/>
              </w:rPr>
            </w:pPr>
            <w:r w:rsidRPr="00955505">
              <w:rPr>
                <w:rFonts w:ascii="Minion Pro" w:hAnsi="Minion Pro"/>
                <w:b/>
                <w:bCs/>
              </w:rPr>
              <w:t>Day</w:t>
            </w:r>
          </w:p>
        </w:tc>
        <w:tc>
          <w:tcPr>
            <w:tcW w:w="1674" w:type="dxa"/>
            <w:shd w:val="clear" w:color="auto" w:fill="D9D9D9"/>
          </w:tcPr>
          <w:p w14:paraId="13A17130" w14:textId="77777777" w:rsidR="00217892" w:rsidRPr="00955505" w:rsidRDefault="00217892" w:rsidP="00217892">
            <w:pPr>
              <w:rPr>
                <w:rFonts w:ascii="Minion Pro" w:hAnsi="Minion Pro"/>
                <w:b/>
                <w:bCs/>
              </w:rPr>
            </w:pPr>
            <w:r w:rsidRPr="00955505">
              <w:rPr>
                <w:rFonts w:ascii="Minion Pro" w:hAnsi="Minion Pro"/>
                <w:b/>
                <w:bCs/>
              </w:rPr>
              <w:t xml:space="preserve">Evening </w:t>
            </w:r>
          </w:p>
        </w:tc>
        <w:tc>
          <w:tcPr>
            <w:tcW w:w="756" w:type="dxa"/>
            <w:shd w:val="clear" w:color="auto" w:fill="D9D9D9"/>
          </w:tcPr>
          <w:p w14:paraId="337FEA0C" w14:textId="77777777" w:rsidR="00217892" w:rsidRPr="00955505" w:rsidRDefault="00217892" w:rsidP="00217892">
            <w:pPr>
              <w:rPr>
                <w:rFonts w:ascii="Minion Pro" w:hAnsi="Minion Pro"/>
                <w:b/>
                <w:bCs/>
              </w:rPr>
            </w:pPr>
            <w:r w:rsidRPr="00955505">
              <w:rPr>
                <w:rFonts w:ascii="Minion Pro" w:hAnsi="Minion Pro"/>
                <w:b/>
                <w:bCs/>
              </w:rPr>
              <w:t>Night</w:t>
            </w:r>
          </w:p>
        </w:tc>
      </w:tr>
      <w:tr w:rsidR="00217892" w:rsidRPr="00955505" w14:paraId="04A18605" w14:textId="77777777" w:rsidTr="001E208D">
        <w:tc>
          <w:tcPr>
            <w:tcW w:w="738" w:type="dxa"/>
            <w:shd w:val="clear" w:color="auto" w:fill="D9D9D9"/>
          </w:tcPr>
          <w:p w14:paraId="0F97D116" w14:textId="77777777" w:rsidR="00217892" w:rsidRPr="00955505" w:rsidRDefault="00217892" w:rsidP="00217892">
            <w:pPr>
              <w:rPr>
                <w:rFonts w:ascii="Minion Pro" w:hAnsi="Minion Pro"/>
                <w:b/>
                <w:bCs/>
              </w:rPr>
            </w:pPr>
            <w:r w:rsidRPr="00955505">
              <w:rPr>
                <w:rFonts w:ascii="Minion Pro" w:hAnsi="Minion Pro"/>
                <w:b/>
                <w:bCs/>
              </w:rPr>
              <w:t>Sun</w:t>
            </w:r>
          </w:p>
        </w:tc>
        <w:tc>
          <w:tcPr>
            <w:tcW w:w="1903" w:type="dxa"/>
          </w:tcPr>
          <w:p w14:paraId="4E3CDFE1" w14:textId="040EBDFF" w:rsidR="00217892" w:rsidRPr="00955505" w:rsidRDefault="00217892" w:rsidP="00217892">
            <w:pPr>
              <w:rPr>
                <w:rFonts w:ascii="Minion Pro" w:hAnsi="Minion Pro"/>
              </w:rPr>
            </w:pPr>
            <w:r w:rsidRPr="00955505">
              <w:rPr>
                <w:rFonts w:ascii="Minion Pro" w:hAnsi="Minion Pro"/>
              </w:rPr>
              <w:t xml:space="preserve">Ps. </w:t>
            </w:r>
            <w:r w:rsidR="003212BE">
              <w:rPr>
                <w:rFonts w:ascii="Minion Pro" w:hAnsi="Minion Pro"/>
              </w:rPr>
              <w:t>6</w:t>
            </w:r>
            <w:r w:rsidR="00276295">
              <w:rPr>
                <w:rFonts w:ascii="Minion Pro" w:hAnsi="Minion Pro"/>
              </w:rPr>
              <w:t>7</w:t>
            </w:r>
            <w:r w:rsidRPr="00955505">
              <w:rPr>
                <w:rFonts w:ascii="Minion Pro" w:hAnsi="Minion Pro"/>
              </w:rPr>
              <w:t>, 150</w:t>
            </w:r>
          </w:p>
          <w:p w14:paraId="10659EFF" w14:textId="50BC6836" w:rsidR="00217892" w:rsidRPr="00955505" w:rsidRDefault="002A5232" w:rsidP="00217892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Luke </w:t>
            </w:r>
            <w:r w:rsidR="00A92662">
              <w:rPr>
                <w:rFonts w:ascii="Minion Pro" w:hAnsi="Minion Pro"/>
              </w:rPr>
              <w:t>24:28-53</w:t>
            </w:r>
          </w:p>
        </w:tc>
        <w:tc>
          <w:tcPr>
            <w:tcW w:w="1170" w:type="dxa"/>
          </w:tcPr>
          <w:p w14:paraId="25915177" w14:textId="053205B7" w:rsidR="007A4968" w:rsidRPr="00955505" w:rsidRDefault="007A4968" w:rsidP="00217892">
            <w:pPr>
              <w:rPr>
                <w:rFonts w:ascii="Minion Pro" w:hAnsi="Minion Pro"/>
              </w:rPr>
            </w:pPr>
          </w:p>
        </w:tc>
        <w:tc>
          <w:tcPr>
            <w:tcW w:w="1674" w:type="dxa"/>
          </w:tcPr>
          <w:p w14:paraId="52EEF7E1" w14:textId="2096AF3F" w:rsidR="00217892" w:rsidRPr="00955505" w:rsidRDefault="00217892" w:rsidP="00217892">
            <w:pPr>
              <w:rPr>
                <w:rFonts w:ascii="Minion Pro" w:hAnsi="Minion Pro"/>
              </w:rPr>
            </w:pPr>
            <w:r w:rsidRPr="00955505">
              <w:rPr>
                <w:rFonts w:ascii="Minion Pro" w:hAnsi="Minion Pro"/>
              </w:rPr>
              <w:t xml:space="preserve">Ps. </w:t>
            </w:r>
            <w:r w:rsidR="003212BE">
              <w:rPr>
                <w:rFonts w:ascii="Minion Pro" w:hAnsi="Minion Pro"/>
              </w:rPr>
              <w:t xml:space="preserve">133, </w:t>
            </w:r>
            <w:r w:rsidR="00D51CFE">
              <w:rPr>
                <w:rFonts w:ascii="Minion Pro" w:hAnsi="Minion Pro"/>
              </w:rPr>
              <w:t>46, 93</w:t>
            </w:r>
          </w:p>
          <w:p w14:paraId="34A84EAD" w14:textId="69EE47A0" w:rsidR="00217892" w:rsidRPr="00955505" w:rsidRDefault="003F3E45" w:rsidP="00217892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Num. </w:t>
            </w:r>
            <w:r w:rsidR="00A92662">
              <w:rPr>
                <w:rFonts w:ascii="Minion Pro" w:hAnsi="Minion Pro"/>
              </w:rPr>
              <w:t>35:9-30</w:t>
            </w:r>
          </w:p>
        </w:tc>
        <w:tc>
          <w:tcPr>
            <w:tcW w:w="756" w:type="dxa"/>
          </w:tcPr>
          <w:p w14:paraId="37DF17D1" w14:textId="0473DF12" w:rsidR="00217892" w:rsidRPr="00955505" w:rsidRDefault="00217892" w:rsidP="00217892">
            <w:pPr>
              <w:rPr>
                <w:rFonts w:ascii="Minion Pro" w:hAnsi="Minion Pro"/>
              </w:rPr>
            </w:pPr>
            <w:r w:rsidRPr="00955505">
              <w:rPr>
                <w:rFonts w:ascii="Minion Pro" w:hAnsi="Minion Pro"/>
              </w:rPr>
              <w:t>134</w:t>
            </w:r>
          </w:p>
        </w:tc>
      </w:tr>
      <w:tr w:rsidR="00217892" w:rsidRPr="00955505" w14:paraId="43D8EBB6" w14:textId="77777777" w:rsidTr="001E208D">
        <w:tc>
          <w:tcPr>
            <w:tcW w:w="738" w:type="dxa"/>
            <w:shd w:val="clear" w:color="auto" w:fill="D9D9D9"/>
          </w:tcPr>
          <w:p w14:paraId="439F202B" w14:textId="77777777" w:rsidR="00217892" w:rsidRPr="00955505" w:rsidRDefault="00217892" w:rsidP="00217892">
            <w:pPr>
              <w:rPr>
                <w:rFonts w:ascii="Minion Pro" w:hAnsi="Minion Pro"/>
                <w:b/>
                <w:bCs/>
              </w:rPr>
            </w:pPr>
            <w:r w:rsidRPr="00955505">
              <w:rPr>
                <w:rFonts w:ascii="Minion Pro" w:hAnsi="Minion Pro"/>
                <w:b/>
                <w:bCs/>
              </w:rPr>
              <w:t>Mon</w:t>
            </w:r>
          </w:p>
        </w:tc>
        <w:tc>
          <w:tcPr>
            <w:tcW w:w="1903" w:type="dxa"/>
          </w:tcPr>
          <w:p w14:paraId="4AA1EDDC" w14:textId="77B2ADE8" w:rsidR="00217892" w:rsidRPr="00955505" w:rsidRDefault="00217892" w:rsidP="00217892">
            <w:pPr>
              <w:rPr>
                <w:rFonts w:ascii="Minion Pro" w:hAnsi="Minion Pro"/>
              </w:rPr>
            </w:pPr>
            <w:r w:rsidRPr="00955505">
              <w:rPr>
                <w:rFonts w:ascii="Minion Pro" w:hAnsi="Minion Pro"/>
              </w:rPr>
              <w:t xml:space="preserve">Ps. </w:t>
            </w:r>
            <w:r w:rsidR="00D51385">
              <w:rPr>
                <w:rFonts w:ascii="Minion Pro" w:hAnsi="Minion Pro"/>
              </w:rPr>
              <w:t>120</w:t>
            </w:r>
            <w:r w:rsidRPr="00955505">
              <w:rPr>
                <w:rFonts w:ascii="Minion Pro" w:hAnsi="Minion Pro"/>
              </w:rPr>
              <w:t>,</w:t>
            </w:r>
            <w:r w:rsidR="000970D0">
              <w:rPr>
                <w:rFonts w:ascii="Minion Pro" w:hAnsi="Minion Pro"/>
              </w:rPr>
              <w:t xml:space="preserve"> </w:t>
            </w:r>
            <w:r w:rsidR="00D51CFE">
              <w:rPr>
                <w:rFonts w:ascii="Minion Pro" w:hAnsi="Minion Pro"/>
              </w:rPr>
              <w:t>51</w:t>
            </w:r>
            <w:r w:rsidR="000970D0">
              <w:rPr>
                <w:rFonts w:ascii="Minion Pro" w:hAnsi="Minion Pro"/>
              </w:rPr>
              <w:t>,</w:t>
            </w:r>
            <w:r w:rsidRPr="00955505">
              <w:rPr>
                <w:rFonts w:ascii="Minion Pro" w:hAnsi="Minion Pro"/>
              </w:rPr>
              <w:t xml:space="preserve"> 145</w:t>
            </w:r>
          </w:p>
          <w:p w14:paraId="412EDB67" w14:textId="44CC781F" w:rsidR="00217892" w:rsidRPr="00955505" w:rsidRDefault="00DC709D" w:rsidP="00217892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John 16:1-16</w:t>
            </w:r>
          </w:p>
        </w:tc>
        <w:tc>
          <w:tcPr>
            <w:tcW w:w="1170" w:type="dxa"/>
          </w:tcPr>
          <w:p w14:paraId="3DA3C706" w14:textId="6B11F48D" w:rsidR="003A3946" w:rsidRPr="00955505" w:rsidRDefault="003A3946" w:rsidP="00217892">
            <w:pPr>
              <w:rPr>
                <w:rFonts w:ascii="Minion Pro" w:hAnsi="Minion Pro"/>
              </w:rPr>
            </w:pPr>
          </w:p>
        </w:tc>
        <w:tc>
          <w:tcPr>
            <w:tcW w:w="1674" w:type="dxa"/>
          </w:tcPr>
          <w:p w14:paraId="4F170B65" w14:textId="293B2E4D" w:rsidR="00217892" w:rsidRPr="00955505" w:rsidRDefault="00217892" w:rsidP="00217892">
            <w:pPr>
              <w:rPr>
                <w:rFonts w:ascii="Minion Pro" w:hAnsi="Minion Pro"/>
              </w:rPr>
            </w:pPr>
            <w:r w:rsidRPr="00955505">
              <w:rPr>
                <w:rFonts w:ascii="Minion Pro" w:hAnsi="Minion Pro"/>
              </w:rPr>
              <w:t xml:space="preserve">Ps. </w:t>
            </w:r>
            <w:r w:rsidR="00D51385">
              <w:rPr>
                <w:rFonts w:ascii="Minion Pro" w:hAnsi="Minion Pro"/>
              </w:rPr>
              <w:t>12</w:t>
            </w:r>
            <w:r w:rsidR="00205AC8">
              <w:rPr>
                <w:rFonts w:ascii="Minion Pro" w:hAnsi="Minion Pro"/>
              </w:rPr>
              <w:t>1</w:t>
            </w:r>
            <w:r w:rsidR="00276295">
              <w:rPr>
                <w:rFonts w:ascii="Minion Pro" w:hAnsi="Minion Pro"/>
              </w:rPr>
              <w:t xml:space="preserve">, </w:t>
            </w:r>
            <w:r w:rsidR="00D51CFE">
              <w:rPr>
                <w:rFonts w:ascii="Minion Pro" w:hAnsi="Minion Pro"/>
              </w:rPr>
              <w:t>85, 47</w:t>
            </w:r>
          </w:p>
          <w:p w14:paraId="421CEFD8" w14:textId="27CAF2E0" w:rsidR="00217892" w:rsidRPr="00955505" w:rsidRDefault="00DC709D" w:rsidP="00217892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Prov. 16:1-24</w:t>
            </w:r>
          </w:p>
        </w:tc>
        <w:tc>
          <w:tcPr>
            <w:tcW w:w="756" w:type="dxa"/>
          </w:tcPr>
          <w:p w14:paraId="6B29F640" w14:textId="77777777" w:rsidR="00217892" w:rsidRPr="00955505" w:rsidRDefault="00217892" w:rsidP="00217892">
            <w:pPr>
              <w:rPr>
                <w:rFonts w:ascii="Minion Pro" w:hAnsi="Minion Pro"/>
              </w:rPr>
            </w:pPr>
            <w:r w:rsidRPr="00955505">
              <w:rPr>
                <w:rFonts w:ascii="Minion Pro" w:hAnsi="Minion Pro"/>
              </w:rPr>
              <w:t>4</w:t>
            </w:r>
          </w:p>
        </w:tc>
      </w:tr>
      <w:tr w:rsidR="00217892" w:rsidRPr="00955505" w14:paraId="75CDFD94" w14:textId="77777777" w:rsidTr="001E208D">
        <w:tc>
          <w:tcPr>
            <w:tcW w:w="738" w:type="dxa"/>
            <w:shd w:val="clear" w:color="auto" w:fill="D9D9D9"/>
          </w:tcPr>
          <w:p w14:paraId="73D785B2" w14:textId="77777777" w:rsidR="00217892" w:rsidRPr="00955505" w:rsidRDefault="00217892" w:rsidP="00217892">
            <w:pPr>
              <w:rPr>
                <w:rFonts w:ascii="Minion Pro" w:hAnsi="Minion Pro"/>
                <w:b/>
                <w:bCs/>
              </w:rPr>
            </w:pPr>
            <w:r w:rsidRPr="00955505">
              <w:rPr>
                <w:rFonts w:ascii="Minion Pro" w:hAnsi="Minion Pro"/>
                <w:b/>
                <w:bCs/>
              </w:rPr>
              <w:t>Tue</w:t>
            </w:r>
          </w:p>
        </w:tc>
        <w:tc>
          <w:tcPr>
            <w:tcW w:w="1903" w:type="dxa"/>
          </w:tcPr>
          <w:p w14:paraId="2E31030A" w14:textId="16860401" w:rsidR="00217892" w:rsidRPr="00955505" w:rsidRDefault="00217892" w:rsidP="00217892">
            <w:pPr>
              <w:rPr>
                <w:rFonts w:ascii="Minion Pro" w:hAnsi="Minion Pro"/>
              </w:rPr>
            </w:pPr>
            <w:r w:rsidRPr="00955505">
              <w:rPr>
                <w:rFonts w:ascii="Minion Pro" w:hAnsi="Minion Pro"/>
              </w:rPr>
              <w:t xml:space="preserve">Ps. </w:t>
            </w:r>
            <w:r w:rsidR="00D51385">
              <w:rPr>
                <w:rFonts w:ascii="Minion Pro" w:hAnsi="Minion Pro"/>
              </w:rPr>
              <w:t>12</w:t>
            </w:r>
            <w:r w:rsidR="002B2BBA">
              <w:rPr>
                <w:rFonts w:ascii="Minion Pro" w:hAnsi="Minion Pro"/>
              </w:rPr>
              <w:t>2</w:t>
            </w:r>
            <w:r w:rsidR="00FE7C53">
              <w:rPr>
                <w:rFonts w:ascii="Minion Pro" w:hAnsi="Minion Pro"/>
              </w:rPr>
              <w:t>,</w:t>
            </w:r>
            <w:r w:rsidR="000970D0">
              <w:rPr>
                <w:rFonts w:ascii="Minion Pro" w:hAnsi="Minion Pro"/>
              </w:rPr>
              <w:t xml:space="preserve"> </w:t>
            </w:r>
            <w:r w:rsidR="00D51CFE">
              <w:rPr>
                <w:rFonts w:ascii="Minion Pro" w:hAnsi="Minion Pro"/>
              </w:rPr>
              <w:t>54</w:t>
            </w:r>
            <w:r w:rsidR="000970D0">
              <w:rPr>
                <w:rFonts w:ascii="Minion Pro" w:hAnsi="Minion Pro"/>
              </w:rPr>
              <w:t>,</w:t>
            </w:r>
            <w:r w:rsidR="00FE7C53">
              <w:rPr>
                <w:rFonts w:ascii="Minion Pro" w:hAnsi="Minion Pro"/>
              </w:rPr>
              <w:t xml:space="preserve"> 146</w:t>
            </w:r>
          </w:p>
          <w:p w14:paraId="294E5666" w14:textId="2C0000F8" w:rsidR="00217892" w:rsidRPr="00955505" w:rsidRDefault="00DC709D" w:rsidP="00217892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John</w:t>
            </w:r>
            <w:r w:rsidR="00423DC6">
              <w:rPr>
                <w:rFonts w:ascii="Minion Pro" w:hAnsi="Minion Pro"/>
              </w:rPr>
              <w:t xml:space="preserve"> 16:17-33</w:t>
            </w:r>
          </w:p>
        </w:tc>
        <w:tc>
          <w:tcPr>
            <w:tcW w:w="1170" w:type="dxa"/>
          </w:tcPr>
          <w:p w14:paraId="3D5550A2" w14:textId="2ADFB278" w:rsidR="003A3946" w:rsidRPr="00955505" w:rsidRDefault="003A3946" w:rsidP="00217892">
            <w:pPr>
              <w:rPr>
                <w:rFonts w:ascii="Minion Pro" w:hAnsi="Minion Pro"/>
              </w:rPr>
            </w:pPr>
          </w:p>
        </w:tc>
        <w:tc>
          <w:tcPr>
            <w:tcW w:w="1674" w:type="dxa"/>
          </w:tcPr>
          <w:p w14:paraId="0D033EEE" w14:textId="53975310" w:rsidR="00217892" w:rsidRPr="00955505" w:rsidRDefault="00217892" w:rsidP="00217892">
            <w:pPr>
              <w:rPr>
                <w:rFonts w:ascii="Minion Pro" w:hAnsi="Minion Pro"/>
              </w:rPr>
            </w:pPr>
            <w:r w:rsidRPr="00955505">
              <w:rPr>
                <w:rFonts w:ascii="Minion Pro" w:hAnsi="Minion Pro"/>
              </w:rPr>
              <w:t>Ps.</w:t>
            </w:r>
            <w:r w:rsidR="00F31FED">
              <w:rPr>
                <w:rFonts w:ascii="Minion Pro" w:hAnsi="Minion Pro"/>
              </w:rPr>
              <w:t xml:space="preserve"> </w:t>
            </w:r>
            <w:r w:rsidR="00FE7C53">
              <w:rPr>
                <w:rFonts w:ascii="Minion Pro" w:hAnsi="Minion Pro"/>
              </w:rPr>
              <w:t>1</w:t>
            </w:r>
            <w:r w:rsidR="002B2BBA">
              <w:rPr>
                <w:rFonts w:ascii="Minion Pro" w:hAnsi="Minion Pro"/>
              </w:rPr>
              <w:t>23</w:t>
            </w:r>
            <w:r w:rsidR="0038729F">
              <w:rPr>
                <w:rFonts w:ascii="Minion Pro" w:hAnsi="Minion Pro"/>
              </w:rPr>
              <w:t xml:space="preserve">, </w:t>
            </w:r>
            <w:r w:rsidR="00D51CFE">
              <w:rPr>
                <w:rFonts w:ascii="Minion Pro" w:hAnsi="Minion Pro"/>
              </w:rPr>
              <w:t>28, 99</w:t>
            </w:r>
          </w:p>
          <w:p w14:paraId="5091EF66" w14:textId="22BF5897" w:rsidR="00217892" w:rsidRPr="00955505" w:rsidRDefault="00423DC6" w:rsidP="00217892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Prov. 17:</w:t>
            </w:r>
            <w:r w:rsidR="000D68AB">
              <w:rPr>
                <w:rFonts w:ascii="Minion Pro" w:hAnsi="Minion Pro"/>
              </w:rPr>
              <w:t>1-28</w:t>
            </w:r>
          </w:p>
        </w:tc>
        <w:tc>
          <w:tcPr>
            <w:tcW w:w="756" w:type="dxa"/>
          </w:tcPr>
          <w:p w14:paraId="099A0C13" w14:textId="0689057E" w:rsidR="00217892" w:rsidRPr="00955505" w:rsidRDefault="00F02A48" w:rsidP="00217892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134</w:t>
            </w:r>
          </w:p>
        </w:tc>
      </w:tr>
      <w:tr w:rsidR="00217892" w:rsidRPr="00955505" w14:paraId="7B81CD45" w14:textId="77777777" w:rsidTr="001E208D">
        <w:tc>
          <w:tcPr>
            <w:tcW w:w="738" w:type="dxa"/>
            <w:shd w:val="clear" w:color="auto" w:fill="D9D9D9"/>
          </w:tcPr>
          <w:p w14:paraId="7A861E4F" w14:textId="77777777" w:rsidR="00217892" w:rsidRPr="00955505" w:rsidRDefault="00217892" w:rsidP="00217892">
            <w:pPr>
              <w:rPr>
                <w:rFonts w:ascii="Minion Pro" w:hAnsi="Minion Pro"/>
                <w:b/>
                <w:bCs/>
              </w:rPr>
            </w:pPr>
            <w:r w:rsidRPr="00955505">
              <w:rPr>
                <w:rFonts w:ascii="Minion Pro" w:hAnsi="Minion Pro"/>
                <w:b/>
                <w:bCs/>
              </w:rPr>
              <w:t>Wed</w:t>
            </w:r>
          </w:p>
        </w:tc>
        <w:tc>
          <w:tcPr>
            <w:tcW w:w="1903" w:type="dxa"/>
          </w:tcPr>
          <w:p w14:paraId="0645AD2C" w14:textId="35A61865" w:rsidR="00217892" w:rsidRPr="00955505" w:rsidRDefault="00217892" w:rsidP="00217892">
            <w:pPr>
              <w:rPr>
                <w:rFonts w:ascii="Minion Pro" w:hAnsi="Minion Pro"/>
              </w:rPr>
            </w:pPr>
            <w:r w:rsidRPr="00955505">
              <w:rPr>
                <w:rFonts w:ascii="Minion Pro" w:hAnsi="Minion Pro"/>
              </w:rPr>
              <w:t xml:space="preserve">Ps. </w:t>
            </w:r>
            <w:r w:rsidR="00F31FED">
              <w:rPr>
                <w:rFonts w:ascii="Minion Pro" w:hAnsi="Minion Pro"/>
              </w:rPr>
              <w:t>12</w:t>
            </w:r>
            <w:r w:rsidR="00985223">
              <w:rPr>
                <w:rFonts w:ascii="Minion Pro" w:hAnsi="Minion Pro"/>
              </w:rPr>
              <w:t>4</w:t>
            </w:r>
            <w:r w:rsidRPr="00955505">
              <w:rPr>
                <w:rFonts w:ascii="Minion Pro" w:hAnsi="Minion Pro"/>
              </w:rPr>
              <w:t xml:space="preserve">, </w:t>
            </w:r>
            <w:r w:rsidR="004C3AE8">
              <w:rPr>
                <w:rFonts w:ascii="Minion Pro" w:hAnsi="Minion Pro"/>
              </w:rPr>
              <w:t>65</w:t>
            </w:r>
            <w:r w:rsidR="00CA476A">
              <w:rPr>
                <w:rFonts w:ascii="Minion Pro" w:hAnsi="Minion Pro"/>
              </w:rPr>
              <w:t xml:space="preserve">, </w:t>
            </w:r>
            <w:r w:rsidRPr="00955505">
              <w:rPr>
                <w:rFonts w:ascii="Minion Pro" w:hAnsi="Minion Pro"/>
              </w:rPr>
              <w:t>147:1-11</w:t>
            </w:r>
          </w:p>
          <w:p w14:paraId="3A1116D3" w14:textId="685E1E0C" w:rsidR="00217892" w:rsidRPr="00955505" w:rsidRDefault="000D68AB" w:rsidP="00217892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John 17:1-26</w:t>
            </w:r>
          </w:p>
        </w:tc>
        <w:tc>
          <w:tcPr>
            <w:tcW w:w="1170" w:type="dxa"/>
          </w:tcPr>
          <w:p w14:paraId="329AA7BC" w14:textId="0B8F24F9" w:rsidR="00A43F2E" w:rsidRPr="00955505" w:rsidRDefault="00CD438B" w:rsidP="00A43F2E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130</w:t>
            </w:r>
          </w:p>
          <w:p w14:paraId="3CA56C14" w14:textId="6DC1CF35" w:rsidR="00C92B34" w:rsidRPr="00955505" w:rsidRDefault="00C92B34" w:rsidP="00217892">
            <w:pPr>
              <w:rPr>
                <w:rFonts w:ascii="Minion Pro" w:hAnsi="Minion Pro"/>
              </w:rPr>
            </w:pPr>
          </w:p>
        </w:tc>
        <w:tc>
          <w:tcPr>
            <w:tcW w:w="1674" w:type="dxa"/>
          </w:tcPr>
          <w:p w14:paraId="3130036C" w14:textId="419A0B8F" w:rsidR="00217892" w:rsidRPr="00955505" w:rsidRDefault="00217892" w:rsidP="00217892">
            <w:pPr>
              <w:rPr>
                <w:rFonts w:ascii="Minion Pro" w:hAnsi="Minion Pro"/>
              </w:rPr>
            </w:pPr>
            <w:r w:rsidRPr="00955505">
              <w:rPr>
                <w:rFonts w:ascii="Minion Pro" w:hAnsi="Minion Pro"/>
              </w:rPr>
              <w:t xml:space="preserve">Ps. </w:t>
            </w:r>
            <w:r w:rsidR="002E2E28">
              <w:rPr>
                <w:rFonts w:ascii="Minion Pro" w:hAnsi="Minion Pro"/>
              </w:rPr>
              <w:t>12</w:t>
            </w:r>
            <w:r w:rsidR="00985223">
              <w:rPr>
                <w:rFonts w:ascii="Minion Pro" w:hAnsi="Minion Pro"/>
              </w:rPr>
              <w:t>5</w:t>
            </w:r>
            <w:r w:rsidR="0038729F">
              <w:rPr>
                <w:rFonts w:ascii="Minion Pro" w:hAnsi="Minion Pro"/>
              </w:rPr>
              <w:t xml:space="preserve">, </w:t>
            </w:r>
            <w:r w:rsidR="004C3AE8">
              <w:rPr>
                <w:rFonts w:ascii="Minion Pro" w:hAnsi="Minion Pro"/>
              </w:rPr>
              <w:t>65, 91</w:t>
            </w:r>
          </w:p>
          <w:p w14:paraId="1A001D01" w14:textId="7A690E37" w:rsidR="00217892" w:rsidRPr="00955505" w:rsidRDefault="000D68AB" w:rsidP="00217892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Prov. 20:5-25</w:t>
            </w:r>
          </w:p>
        </w:tc>
        <w:tc>
          <w:tcPr>
            <w:tcW w:w="756" w:type="dxa"/>
          </w:tcPr>
          <w:p w14:paraId="11656FE1" w14:textId="77777777" w:rsidR="00217892" w:rsidRPr="00955505" w:rsidRDefault="00217892" w:rsidP="00217892">
            <w:pPr>
              <w:rPr>
                <w:rFonts w:ascii="Minion Pro" w:hAnsi="Minion Pro"/>
              </w:rPr>
            </w:pPr>
            <w:r w:rsidRPr="00955505">
              <w:rPr>
                <w:rFonts w:ascii="Minion Pro" w:hAnsi="Minion Pro"/>
              </w:rPr>
              <w:t>4</w:t>
            </w:r>
          </w:p>
        </w:tc>
      </w:tr>
      <w:tr w:rsidR="00217892" w:rsidRPr="00955505" w14:paraId="7945FAAE" w14:textId="77777777" w:rsidTr="001E208D">
        <w:tc>
          <w:tcPr>
            <w:tcW w:w="738" w:type="dxa"/>
            <w:shd w:val="clear" w:color="auto" w:fill="D9D9D9"/>
          </w:tcPr>
          <w:p w14:paraId="3DACDBA9" w14:textId="77777777" w:rsidR="00217892" w:rsidRPr="00955505" w:rsidRDefault="00217892" w:rsidP="00217892">
            <w:pPr>
              <w:rPr>
                <w:rFonts w:ascii="Minion Pro" w:hAnsi="Minion Pro"/>
                <w:b/>
                <w:bCs/>
              </w:rPr>
            </w:pPr>
            <w:r w:rsidRPr="00955505">
              <w:rPr>
                <w:rFonts w:ascii="Minion Pro" w:hAnsi="Minion Pro"/>
                <w:b/>
                <w:bCs/>
              </w:rPr>
              <w:t>Thu</w:t>
            </w:r>
          </w:p>
        </w:tc>
        <w:tc>
          <w:tcPr>
            <w:tcW w:w="1903" w:type="dxa"/>
          </w:tcPr>
          <w:p w14:paraId="2B73A528" w14:textId="1BE34687" w:rsidR="00217892" w:rsidRPr="00955505" w:rsidRDefault="00217892" w:rsidP="00217892">
            <w:pPr>
              <w:rPr>
                <w:rFonts w:ascii="Minion Pro" w:hAnsi="Minion Pro"/>
              </w:rPr>
            </w:pPr>
            <w:r w:rsidRPr="00955505">
              <w:rPr>
                <w:rFonts w:ascii="Minion Pro" w:hAnsi="Minion Pro"/>
              </w:rPr>
              <w:t xml:space="preserve">Ps. </w:t>
            </w:r>
            <w:r w:rsidR="00F31FED">
              <w:rPr>
                <w:rFonts w:ascii="Minion Pro" w:hAnsi="Minion Pro"/>
              </w:rPr>
              <w:t>12</w:t>
            </w:r>
            <w:r w:rsidR="00CD438B">
              <w:rPr>
                <w:rFonts w:ascii="Minion Pro" w:hAnsi="Minion Pro"/>
              </w:rPr>
              <w:t>6</w:t>
            </w:r>
            <w:r w:rsidRPr="00955505">
              <w:rPr>
                <w:rFonts w:ascii="Minion Pro" w:hAnsi="Minion Pro"/>
              </w:rPr>
              <w:t xml:space="preserve">, </w:t>
            </w:r>
            <w:r w:rsidR="00A1381F">
              <w:rPr>
                <w:rFonts w:ascii="Minion Pro" w:hAnsi="Minion Pro"/>
              </w:rPr>
              <w:t xml:space="preserve">143 </w:t>
            </w:r>
            <w:r w:rsidR="001E79EB">
              <w:rPr>
                <w:rFonts w:ascii="Minion Pro" w:hAnsi="Minion Pro"/>
              </w:rPr>
              <w:t>,</w:t>
            </w:r>
            <w:r w:rsidRPr="00955505">
              <w:rPr>
                <w:rFonts w:ascii="Minion Pro" w:hAnsi="Minion Pro"/>
              </w:rPr>
              <w:t>147:12-20</w:t>
            </w:r>
          </w:p>
          <w:p w14:paraId="0E93C34E" w14:textId="764F9D60" w:rsidR="00217892" w:rsidRPr="00955505" w:rsidRDefault="000D68AB" w:rsidP="00217892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John</w:t>
            </w:r>
            <w:r w:rsidR="008B7D46">
              <w:rPr>
                <w:rFonts w:ascii="Minion Pro" w:hAnsi="Minion Pro"/>
              </w:rPr>
              <w:t xml:space="preserve"> 18:1-14</w:t>
            </w:r>
          </w:p>
        </w:tc>
        <w:tc>
          <w:tcPr>
            <w:tcW w:w="1170" w:type="dxa"/>
          </w:tcPr>
          <w:p w14:paraId="55B83DA8" w14:textId="0D8A2A38" w:rsidR="00217892" w:rsidRPr="00955505" w:rsidRDefault="00217892" w:rsidP="00217892">
            <w:pPr>
              <w:rPr>
                <w:rFonts w:ascii="Minion Pro" w:hAnsi="Minion Pro"/>
              </w:rPr>
            </w:pPr>
          </w:p>
        </w:tc>
        <w:tc>
          <w:tcPr>
            <w:tcW w:w="1674" w:type="dxa"/>
          </w:tcPr>
          <w:p w14:paraId="18224A53" w14:textId="1B0F72B7" w:rsidR="00217892" w:rsidRPr="00955505" w:rsidRDefault="00217892" w:rsidP="00217892">
            <w:pPr>
              <w:rPr>
                <w:rFonts w:ascii="Minion Pro" w:hAnsi="Minion Pro"/>
              </w:rPr>
            </w:pPr>
            <w:r w:rsidRPr="00955505">
              <w:rPr>
                <w:rFonts w:ascii="Minion Pro" w:hAnsi="Minion Pro"/>
              </w:rPr>
              <w:t xml:space="preserve">Ps. </w:t>
            </w:r>
            <w:r w:rsidR="00F31FED">
              <w:rPr>
                <w:rFonts w:ascii="Minion Pro" w:hAnsi="Minion Pro"/>
              </w:rPr>
              <w:t>1</w:t>
            </w:r>
            <w:r w:rsidR="00985223">
              <w:rPr>
                <w:rFonts w:ascii="Minion Pro" w:hAnsi="Minion Pro"/>
              </w:rPr>
              <w:t>27</w:t>
            </w:r>
            <w:r w:rsidR="0038729F">
              <w:rPr>
                <w:rFonts w:ascii="Minion Pro" w:hAnsi="Minion Pro"/>
              </w:rPr>
              <w:t>,</w:t>
            </w:r>
            <w:r w:rsidR="00525873">
              <w:rPr>
                <w:rFonts w:ascii="Minion Pro" w:hAnsi="Minion Pro"/>
              </w:rPr>
              <w:t xml:space="preserve"> </w:t>
            </w:r>
            <w:r w:rsidR="00A1381F">
              <w:rPr>
                <w:rFonts w:ascii="Minion Pro" w:hAnsi="Minion Pro"/>
              </w:rPr>
              <w:t>81, 116</w:t>
            </w:r>
          </w:p>
          <w:p w14:paraId="768A0207" w14:textId="68DCA93C" w:rsidR="00217892" w:rsidRPr="00955505" w:rsidRDefault="008B7D46" w:rsidP="00217892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Prov. 22:1-21</w:t>
            </w:r>
          </w:p>
        </w:tc>
        <w:tc>
          <w:tcPr>
            <w:tcW w:w="756" w:type="dxa"/>
          </w:tcPr>
          <w:p w14:paraId="277CC95F" w14:textId="6C6540A6" w:rsidR="00217892" w:rsidRPr="00955505" w:rsidRDefault="00F02A48" w:rsidP="00217892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134</w:t>
            </w:r>
          </w:p>
        </w:tc>
      </w:tr>
      <w:tr w:rsidR="00217892" w:rsidRPr="00955505" w14:paraId="3A72087B" w14:textId="77777777" w:rsidTr="001E208D">
        <w:tc>
          <w:tcPr>
            <w:tcW w:w="738" w:type="dxa"/>
            <w:shd w:val="clear" w:color="auto" w:fill="D9D9D9"/>
          </w:tcPr>
          <w:p w14:paraId="0CAED5C2" w14:textId="77777777" w:rsidR="00217892" w:rsidRPr="00955505" w:rsidRDefault="00217892" w:rsidP="00217892">
            <w:pPr>
              <w:rPr>
                <w:rFonts w:ascii="Minion Pro" w:hAnsi="Minion Pro"/>
                <w:b/>
                <w:bCs/>
              </w:rPr>
            </w:pPr>
            <w:r w:rsidRPr="00955505">
              <w:rPr>
                <w:rFonts w:ascii="Minion Pro" w:hAnsi="Minion Pro"/>
                <w:b/>
                <w:bCs/>
              </w:rPr>
              <w:t>Fri</w:t>
            </w:r>
          </w:p>
        </w:tc>
        <w:tc>
          <w:tcPr>
            <w:tcW w:w="1903" w:type="dxa"/>
          </w:tcPr>
          <w:p w14:paraId="2A4B205C" w14:textId="48635FF3" w:rsidR="00217892" w:rsidRPr="00955505" w:rsidRDefault="00217892" w:rsidP="00217892">
            <w:pPr>
              <w:rPr>
                <w:rFonts w:ascii="Minion Pro" w:hAnsi="Minion Pro"/>
              </w:rPr>
            </w:pPr>
            <w:r w:rsidRPr="00955505">
              <w:rPr>
                <w:rFonts w:ascii="Minion Pro" w:hAnsi="Minion Pro"/>
              </w:rPr>
              <w:t xml:space="preserve">Ps. </w:t>
            </w:r>
            <w:r w:rsidR="00F31FED">
              <w:rPr>
                <w:rFonts w:ascii="Minion Pro" w:hAnsi="Minion Pro"/>
              </w:rPr>
              <w:t>1</w:t>
            </w:r>
            <w:r w:rsidR="00703B17">
              <w:rPr>
                <w:rFonts w:ascii="Minion Pro" w:hAnsi="Minion Pro"/>
              </w:rPr>
              <w:t>28</w:t>
            </w:r>
            <w:r w:rsidRPr="00955505">
              <w:rPr>
                <w:rFonts w:ascii="Minion Pro" w:hAnsi="Minion Pro"/>
              </w:rPr>
              <w:t>,</w:t>
            </w:r>
            <w:r w:rsidR="00BC7AAF">
              <w:rPr>
                <w:rFonts w:ascii="Minion Pro" w:hAnsi="Minion Pro"/>
              </w:rPr>
              <w:t xml:space="preserve"> </w:t>
            </w:r>
            <w:r w:rsidR="00A1381F">
              <w:rPr>
                <w:rFonts w:ascii="Minion Pro" w:hAnsi="Minion Pro"/>
              </w:rPr>
              <w:t>86</w:t>
            </w:r>
            <w:r w:rsidR="00BC7AAF">
              <w:rPr>
                <w:rFonts w:ascii="Minion Pro" w:hAnsi="Minion Pro"/>
              </w:rPr>
              <w:t>,</w:t>
            </w:r>
            <w:r w:rsidRPr="00955505">
              <w:rPr>
                <w:rFonts w:ascii="Minion Pro" w:hAnsi="Minion Pro"/>
              </w:rPr>
              <w:t xml:space="preserve"> 14</w:t>
            </w:r>
            <w:r w:rsidR="00F31FED">
              <w:rPr>
                <w:rFonts w:ascii="Minion Pro" w:hAnsi="Minion Pro"/>
              </w:rPr>
              <w:t>8</w:t>
            </w:r>
          </w:p>
          <w:p w14:paraId="1F253BB2" w14:textId="3CA0EAD4" w:rsidR="00217892" w:rsidRPr="00955505" w:rsidRDefault="008B7D46" w:rsidP="00217892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John 18:</w:t>
            </w:r>
            <w:r w:rsidR="00A43B34">
              <w:rPr>
                <w:rFonts w:ascii="Minion Pro" w:hAnsi="Minion Pro"/>
              </w:rPr>
              <w:t>15-40</w:t>
            </w:r>
          </w:p>
        </w:tc>
        <w:tc>
          <w:tcPr>
            <w:tcW w:w="1170" w:type="dxa"/>
          </w:tcPr>
          <w:p w14:paraId="726FE012" w14:textId="08825DF2" w:rsidR="00217892" w:rsidRPr="00955505" w:rsidRDefault="00E66F08" w:rsidP="00217892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130</w:t>
            </w:r>
            <w:r w:rsidR="00F02A48">
              <w:rPr>
                <w:rFonts w:ascii="Minion Pro" w:hAnsi="Minion Pro"/>
              </w:rPr>
              <w:t xml:space="preserve">, </w:t>
            </w:r>
          </w:p>
        </w:tc>
        <w:tc>
          <w:tcPr>
            <w:tcW w:w="1674" w:type="dxa"/>
          </w:tcPr>
          <w:p w14:paraId="48F40C86" w14:textId="73FBCB95" w:rsidR="00217892" w:rsidRPr="00955505" w:rsidRDefault="00217892" w:rsidP="00217892">
            <w:pPr>
              <w:rPr>
                <w:rFonts w:ascii="Minion Pro" w:hAnsi="Minion Pro"/>
              </w:rPr>
            </w:pPr>
            <w:r w:rsidRPr="00955505">
              <w:rPr>
                <w:rFonts w:ascii="Minion Pro" w:hAnsi="Minion Pro"/>
              </w:rPr>
              <w:t xml:space="preserve">Ps. </w:t>
            </w:r>
            <w:r w:rsidR="00F31FED">
              <w:rPr>
                <w:rFonts w:ascii="Minion Pro" w:hAnsi="Minion Pro"/>
              </w:rPr>
              <w:t>1</w:t>
            </w:r>
            <w:r w:rsidR="00703B17">
              <w:rPr>
                <w:rFonts w:ascii="Minion Pro" w:hAnsi="Minion Pro"/>
              </w:rPr>
              <w:t>29</w:t>
            </w:r>
            <w:r w:rsidR="00525873">
              <w:rPr>
                <w:rFonts w:ascii="Minion Pro" w:hAnsi="Minion Pro"/>
              </w:rPr>
              <w:t xml:space="preserve">, </w:t>
            </w:r>
            <w:r w:rsidR="00A1381F">
              <w:rPr>
                <w:rFonts w:ascii="Minion Pro" w:hAnsi="Minion Pro"/>
              </w:rPr>
              <w:t>6, 19</w:t>
            </w:r>
          </w:p>
          <w:p w14:paraId="55913F6E" w14:textId="5530B552" w:rsidR="00217892" w:rsidRPr="00955505" w:rsidRDefault="00A43B34" w:rsidP="00217892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Prov. 22:22-23:12</w:t>
            </w:r>
          </w:p>
        </w:tc>
        <w:tc>
          <w:tcPr>
            <w:tcW w:w="756" w:type="dxa"/>
          </w:tcPr>
          <w:p w14:paraId="403B3521" w14:textId="77777777" w:rsidR="00217892" w:rsidRPr="00955505" w:rsidRDefault="00217892" w:rsidP="00217892">
            <w:pPr>
              <w:rPr>
                <w:rFonts w:ascii="Minion Pro" w:hAnsi="Minion Pro"/>
              </w:rPr>
            </w:pPr>
            <w:r w:rsidRPr="00955505">
              <w:rPr>
                <w:rFonts w:ascii="Minion Pro" w:hAnsi="Minion Pro"/>
              </w:rPr>
              <w:t>4</w:t>
            </w:r>
          </w:p>
        </w:tc>
      </w:tr>
      <w:tr w:rsidR="00217892" w:rsidRPr="00955505" w14:paraId="073FA57B" w14:textId="77777777" w:rsidTr="001E208D">
        <w:tc>
          <w:tcPr>
            <w:tcW w:w="738" w:type="dxa"/>
            <w:shd w:val="clear" w:color="auto" w:fill="D9D9D9"/>
          </w:tcPr>
          <w:p w14:paraId="43BC3A30" w14:textId="77777777" w:rsidR="00217892" w:rsidRPr="00955505" w:rsidRDefault="00217892" w:rsidP="00217892">
            <w:pPr>
              <w:rPr>
                <w:rFonts w:ascii="Minion Pro" w:hAnsi="Minion Pro"/>
                <w:b/>
                <w:bCs/>
              </w:rPr>
            </w:pPr>
            <w:r w:rsidRPr="00955505">
              <w:rPr>
                <w:rFonts w:ascii="Minion Pro" w:hAnsi="Minion Pro"/>
                <w:b/>
                <w:bCs/>
              </w:rPr>
              <w:t>Sat</w:t>
            </w:r>
          </w:p>
        </w:tc>
        <w:tc>
          <w:tcPr>
            <w:tcW w:w="1903" w:type="dxa"/>
          </w:tcPr>
          <w:p w14:paraId="271125AC" w14:textId="5507AAD3" w:rsidR="00217892" w:rsidRPr="00955505" w:rsidRDefault="00217892" w:rsidP="00217892">
            <w:pPr>
              <w:rPr>
                <w:rFonts w:ascii="Minion Pro" w:hAnsi="Minion Pro"/>
              </w:rPr>
            </w:pPr>
            <w:r w:rsidRPr="00955505">
              <w:rPr>
                <w:rFonts w:ascii="Minion Pro" w:hAnsi="Minion Pro"/>
              </w:rPr>
              <w:t xml:space="preserve">Ps. </w:t>
            </w:r>
            <w:r w:rsidR="00703B17">
              <w:rPr>
                <w:rFonts w:ascii="Minion Pro" w:hAnsi="Minion Pro"/>
              </w:rPr>
              <w:t>131</w:t>
            </w:r>
            <w:r w:rsidR="00655EE3">
              <w:rPr>
                <w:rFonts w:ascii="Minion Pro" w:hAnsi="Minion Pro"/>
              </w:rPr>
              <w:t>,</w:t>
            </w:r>
            <w:r w:rsidR="009232B7">
              <w:rPr>
                <w:rFonts w:ascii="Minion Pro" w:hAnsi="Minion Pro"/>
              </w:rPr>
              <w:t xml:space="preserve"> </w:t>
            </w:r>
            <w:r w:rsidR="007A4968">
              <w:rPr>
                <w:rFonts w:ascii="Minion Pro" w:hAnsi="Minion Pro"/>
              </w:rPr>
              <w:t>92,</w:t>
            </w:r>
            <w:r w:rsidRPr="00955505">
              <w:rPr>
                <w:rFonts w:ascii="Minion Pro" w:hAnsi="Minion Pro"/>
              </w:rPr>
              <w:t xml:space="preserve"> 149</w:t>
            </w:r>
          </w:p>
          <w:p w14:paraId="57DEEFFB" w14:textId="3B7D4A08" w:rsidR="00217892" w:rsidRPr="00955505" w:rsidRDefault="00A43B34" w:rsidP="00217892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John</w:t>
            </w:r>
            <w:r w:rsidR="00A43F2E">
              <w:rPr>
                <w:rFonts w:ascii="Minion Pro" w:hAnsi="Minion Pro"/>
              </w:rPr>
              <w:t xml:space="preserve"> 19:1-22</w:t>
            </w:r>
          </w:p>
        </w:tc>
        <w:tc>
          <w:tcPr>
            <w:tcW w:w="1170" w:type="dxa"/>
          </w:tcPr>
          <w:p w14:paraId="1EA94860" w14:textId="0C5AB7DA" w:rsidR="00217892" w:rsidRPr="00955505" w:rsidRDefault="00217892" w:rsidP="00217892">
            <w:pPr>
              <w:rPr>
                <w:rFonts w:ascii="Minion Pro" w:hAnsi="Minion Pro"/>
              </w:rPr>
            </w:pPr>
          </w:p>
        </w:tc>
        <w:tc>
          <w:tcPr>
            <w:tcW w:w="1674" w:type="dxa"/>
          </w:tcPr>
          <w:p w14:paraId="5F4A5CB2" w14:textId="1C60E7F7" w:rsidR="00217892" w:rsidRPr="00955505" w:rsidRDefault="00217892" w:rsidP="00217892">
            <w:pPr>
              <w:rPr>
                <w:rFonts w:ascii="Minion Pro" w:hAnsi="Minion Pro"/>
              </w:rPr>
            </w:pPr>
            <w:r w:rsidRPr="00955505">
              <w:rPr>
                <w:rFonts w:ascii="Minion Pro" w:hAnsi="Minion Pro"/>
              </w:rPr>
              <w:t xml:space="preserve">Ps. </w:t>
            </w:r>
            <w:r w:rsidR="007A4968">
              <w:rPr>
                <w:rFonts w:ascii="Minion Pro" w:hAnsi="Minion Pro"/>
              </w:rPr>
              <w:t>132</w:t>
            </w:r>
            <w:r w:rsidR="00795C48">
              <w:rPr>
                <w:rFonts w:ascii="Minion Pro" w:hAnsi="Minion Pro"/>
              </w:rPr>
              <w:t>, 141, 90</w:t>
            </w:r>
          </w:p>
          <w:p w14:paraId="42D2FFFE" w14:textId="192A41FB" w:rsidR="00217892" w:rsidRPr="00955505" w:rsidRDefault="00A43F2E" w:rsidP="00217892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Prov. 24:1-22</w:t>
            </w:r>
          </w:p>
        </w:tc>
        <w:tc>
          <w:tcPr>
            <w:tcW w:w="756" w:type="dxa"/>
          </w:tcPr>
          <w:p w14:paraId="33B37942" w14:textId="77777777" w:rsidR="00217892" w:rsidRPr="00955505" w:rsidRDefault="00217892" w:rsidP="00217892">
            <w:pPr>
              <w:rPr>
                <w:rFonts w:ascii="Minion Pro" w:hAnsi="Minion Pro"/>
              </w:rPr>
            </w:pPr>
            <w:r w:rsidRPr="00955505">
              <w:rPr>
                <w:rFonts w:ascii="Minion Pro" w:hAnsi="Minion Pro"/>
              </w:rPr>
              <w:t>134</w:t>
            </w:r>
          </w:p>
        </w:tc>
      </w:tr>
    </w:tbl>
    <w:p w14:paraId="450BC9DA" w14:textId="77777777" w:rsidR="00217892" w:rsidRDefault="00217892" w:rsidP="00217892">
      <w:pPr>
        <w:rPr>
          <w:rFonts w:ascii="Minion Pro" w:hAnsi="Minion Pro" w:cs="Segoe UI"/>
          <w:b/>
          <w:bCs/>
        </w:rPr>
      </w:pPr>
    </w:p>
    <w:p w14:paraId="0C14446B" w14:textId="77777777" w:rsidR="004A5BB3" w:rsidRPr="00493B78" w:rsidRDefault="004A5BB3" w:rsidP="00217892">
      <w:pPr>
        <w:rPr>
          <w:rFonts w:ascii="Minion Pro" w:hAnsi="Minion Pro" w:cs="Segoe UI"/>
        </w:rPr>
      </w:pPr>
    </w:p>
    <w:p w14:paraId="704B9B91" w14:textId="77777777" w:rsidR="00217892" w:rsidRPr="00506DBB" w:rsidRDefault="00217892" w:rsidP="00217892">
      <w:pPr>
        <w:rPr>
          <w:rFonts w:ascii="Minion Pro" w:hAnsi="Minion Pro" w:cs="Segoe UI"/>
          <w:b/>
          <w:bCs/>
        </w:rPr>
      </w:pPr>
      <w:r w:rsidRPr="00506DBB">
        <w:rPr>
          <w:rFonts w:ascii="Minion Pro" w:hAnsi="Minion Pro" w:cs="Segoe UI"/>
          <w:b/>
          <w:bCs/>
        </w:rPr>
        <w:t>CATECHISM</w:t>
      </w:r>
    </w:p>
    <w:p w14:paraId="1F9BEEAE" w14:textId="41EFCB02" w:rsidR="00217892" w:rsidRPr="00506DBB" w:rsidRDefault="0060098D" w:rsidP="00217892">
      <w:pPr>
        <w:rPr>
          <w:rFonts w:ascii="Minion Pro" w:hAnsi="Minion Pro"/>
        </w:rPr>
      </w:pPr>
      <w:r w:rsidRPr="00506DBB">
        <w:rPr>
          <w:rFonts w:ascii="Minion Pro" w:hAnsi="Minion Pro"/>
        </w:rPr>
        <w:t xml:space="preserve">The </w:t>
      </w:r>
      <w:r w:rsidR="00F50D23">
        <w:rPr>
          <w:rFonts w:ascii="Minion Pro" w:hAnsi="Minion Pro"/>
        </w:rPr>
        <w:t xml:space="preserve">Lord’s Prayer, </w:t>
      </w:r>
      <w:r w:rsidR="009B13AE">
        <w:rPr>
          <w:rFonts w:ascii="Minion Pro" w:hAnsi="Minion Pro"/>
        </w:rPr>
        <w:t>3</w:t>
      </w:r>
      <w:r w:rsidR="009B13AE" w:rsidRPr="009B13AE">
        <w:rPr>
          <w:rFonts w:ascii="Minion Pro" w:hAnsi="Minion Pro"/>
          <w:vertAlign w:val="superscript"/>
        </w:rPr>
        <w:t>rd</w:t>
      </w:r>
      <w:r w:rsidR="009B13AE">
        <w:rPr>
          <w:rFonts w:ascii="Minion Pro" w:hAnsi="Minion Pro"/>
        </w:rPr>
        <w:t xml:space="preserve"> </w:t>
      </w:r>
      <w:r w:rsidR="00F50D23">
        <w:rPr>
          <w:rFonts w:ascii="Minion Pro" w:hAnsi="Minion Pro"/>
        </w:rPr>
        <w:t>Petition SC pgs.</w:t>
      </w:r>
      <w:r w:rsidR="0003659F">
        <w:rPr>
          <w:rFonts w:ascii="Minion Pro" w:hAnsi="Minion Pro"/>
        </w:rPr>
        <w:t xml:space="preserve"> 2</w:t>
      </w:r>
      <w:r w:rsidR="006F28E2">
        <w:rPr>
          <w:rFonts w:ascii="Minion Pro" w:hAnsi="Minion Pro"/>
        </w:rPr>
        <w:t>52-257</w:t>
      </w:r>
    </w:p>
    <w:p w14:paraId="51E6710C" w14:textId="77777777" w:rsidR="00AB0EA1" w:rsidRDefault="00AB0EA1" w:rsidP="00264360">
      <w:pPr>
        <w:rPr>
          <w:rFonts w:ascii="Minion Pro" w:hAnsi="Minion Pro" w:cs="Segoe UI"/>
        </w:rPr>
        <w:sectPr w:rsidR="00AB0EA1" w:rsidSect="00165B07">
          <w:type w:val="continuous"/>
          <w:pgSz w:w="792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9B8398A" w14:textId="77777777" w:rsidR="00FE4DFE" w:rsidRPr="00AB0EA1" w:rsidRDefault="00FE4DFE" w:rsidP="00B92CCE">
      <w:pPr>
        <w:tabs>
          <w:tab w:val="left" w:pos="1140"/>
          <w:tab w:val="left" w:pos="1350"/>
          <w:tab w:val="left" w:pos="1560"/>
          <w:tab w:val="left" w:pos="1770"/>
          <w:tab w:val="left" w:pos="1980"/>
          <w:tab w:val="left" w:pos="2190"/>
          <w:tab w:val="left" w:pos="2400"/>
          <w:tab w:val="left" w:pos="2610"/>
          <w:tab w:val="left" w:pos="2820"/>
          <w:tab w:val="left" w:pos="3030"/>
        </w:tabs>
        <w:rPr>
          <w:rFonts w:ascii="Minion Pro" w:hAnsi="Minion Pro"/>
          <w:color w:val="000000"/>
        </w:rPr>
      </w:pPr>
    </w:p>
    <w:p w14:paraId="1DF1B49D" w14:textId="61CCEEE7" w:rsidR="00B36CB2" w:rsidRPr="00AB0EA1" w:rsidRDefault="00FE4DFE" w:rsidP="00255B83">
      <w:pPr>
        <w:tabs>
          <w:tab w:val="left" w:pos="1140"/>
          <w:tab w:val="left" w:pos="1350"/>
          <w:tab w:val="left" w:pos="1560"/>
          <w:tab w:val="left" w:pos="1770"/>
          <w:tab w:val="left" w:pos="1980"/>
          <w:tab w:val="left" w:pos="2190"/>
          <w:tab w:val="left" w:pos="2400"/>
          <w:tab w:val="left" w:pos="2610"/>
          <w:tab w:val="left" w:pos="2820"/>
          <w:tab w:val="left" w:pos="3030"/>
        </w:tabs>
        <w:ind w:left="420" w:hanging="420"/>
        <w:rPr>
          <w:rFonts w:ascii="Minion Pro" w:hAnsi="Minion Pro"/>
          <w:color w:val="000000"/>
        </w:rPr>
      </w:pPr>
      <w:r w:rsidRPr="000274D2">
        <w:rPr>
          <w:rFonts w:ascii="Minion Pro" w:hAnsi="Minion Pro"/>
          <w:b/>
          <w:bCs/>
          <w:color w:val="000000"/>
        </w:rPr>
        <w:t>Additional Prayers:</w:t>
      </w:r>
      <w:r w:rsidRPr="00AB0EA1">
        <w:rPr>
          <w:rFonts w:ascii="Minion Pro" w:hAnsi="Minion Pro"/>
          <w:color w:val="000000"/>
        </w:rPr>
        <w:t xml:space="preserve"> </w:t>
      </w:r>
      <w:r w:rsidR="00217892" w:rsidRPr="000274D2">
        <w:rPr>
          <w:rFonts w:ascii="Minion Pro" w:hAnsi="Minion Pro"/>
          <w:i/>
          <w:iCs/>
          <w:color w:val="000000"/>
        </w:rPr>
        <w:t xml:space="preserve">For the sick and dying and for all those who care for them </w:t>
      </w:r>
      <w:r w:rsidR="00217892" w:rsidRPr="00AB0EA1">
        <w:rPr>
          <w:rFonts w:ascii="Minion Pro" w:hAnsi="Minion Pro"/>
          <w:i/>
          <w:iCs/>
          <w:color w:val="000000"/>
        </w:rPr>
        <w:t>including Michael Hayes, Isaac Phillips, Nora Smith, Sharon Kangas, Kevin and Nancy Kane, Craig Westcott, Mark Elders, Brett and Francine Markham, Paul Fiol</w:t>
      </w:r>
      <w:r w:rsidR="00657F20" w:rsidRPr="00AB0EA1">
        <w:rPr>
          <w:rFonts w:ascii="Minion Pro" w:hAnsi="Minion Pro"/>
          <w:i/>
          <w:iCs/>
          <w:color w:val="000000"/>
        </w:rPr>
        <w:t>a, David Siepert, Rita Wittkamp</w:t>
      </w:r>
      <w:r w:rsidR="00790E34">
        <w:rPr>
          <w:rFonts w:ascii="Minion Pro" w:hAnsi="Minion Pro"/>
          <w:i/>
          <w:iCs/>
          <w:color w:val="000000"/>
        </w:rPr>
        <w:t>, Jacob Goodrich</w:t>
      </w:r>
    </w:p>
    <w:p w14:paraId="69B728DF" w14:textId="289602AF" w:rsidR="008D494B" w:rsidRPr="00AB0EA1" w:rsidRDefault="00217892" w:rsidP="00B36CB2">
      <w:pPr>
        <w:tabs>
          <w:tab w:val="left" w:pos="1140"/>
          <w:tab w:val="left" w:pos="1350"/>
          <w:tab w:val="left" w:pos="1560"/>
          <w:tab w:val="left" w:pos="1770"/>
          <w:tab w:val="left" w:pos="1980"/>
          <w:tab w:val="left" w:pos="2190"/>
          <w:tab w:val="left" w:pos="2400"/>
          <w:tab w:val="left" w:pos="2610"/>
          <w:tab w:val="left" w:pos="2820"/>
          <w:tab w:val="left" w:pos="3030"/>
        </w:tabs>
        <w:ind w:left="420" w:hanging="420"/>
        <w:rPr>
          <w:rFonts w:ascii="Minion Pro" w:hAnsi="Minion Pro"/>
          <w:color w:val="000000"/>
        </w:rPr>
      </w:pPr>
      <w:r w:rsidRPr="00AB0EA1">
        <w:rPr>
          <w:rFonts w:ascii="Minion Pro" w:hAnsi="Minion Pro"/>
          <w:i/>
          <w:iCs/>
          <w:color w:val="000000"/>
        </w:rPr>
        <w:t xml:space="preserve">For the homebound, including Irena </w:t>
      </w:r>
      <w:proofErr w:type="spellStart"/>
      <w:r w:rsidRPr="00AB0EA1">
        <w:rPr>
          <w:rFonts w:ascii="Minion Pro" w:hAnsi="Minion Pro"/>
          <w:i/>
          <w:iCs/>
          <w:color w:val="000000"/>
        </w:rPr>
        <w:t>Pahilia</w:t>
      </w:r>
      <w:proofErr w:type="spellEnd"/>
      <w:r w:rsidRPr="00AB0EA1">
        <w:rPr>
          <w:rFonts w:ascii="Minion Pro" w:hAnsi="Minion Pro"/>
          <w:i/>
          <w:iCs/>
          <w:color w:val="000000"/>
        </w:rPr>
        <w:t>,</w:t>
      </w:r>
      <w:r w:rsidR="00FE4DFE" w:rsidRPr="00AB0EA1">
        <w:rPr>
          <w:rFonts w:ascii="Minion Pro" w:hAnsi="Minion Pro"/>
          <w:b/>
          <w:bCs/>
          <w:i/>
          <w:iCs/>
          <w:color w:val="000000"/>
        </w:rPr>
        <w:t xml:space="preserve">; </w:t>
      </w:r>
      <w:r w:rsidRPr="00AB0EA1">
        <w:rPr>
          <w:rFonts w:ascii="Minion Pro" w:hAnsi="Minion Pro"/>
          <w:i/>
          <w:iCs/>
          <w:color w:val="000000"/>
        </w:rPr>
        <w:t>For those in the armed forces, including Sam Tucker and Adam Vieux</w:t>
      </w:r>
      <w:r w:rsidR="00FE4DFE" w:rsidRPr="00AB0EA1">
        <w:rPr>
          <w:rFonts w:ascii="Minion Pro" w:hAnsi="Minion Pro"/>
          <w:b/>
          <w:bCs/>
          <w:i/>
          <w:iCs/>
          <w:color w:val="000000"/>
        </w:rPr>
        <w:t xml:space="preserve">; </w:t>
      </w:r>
      <w:r w:rsidRPr="00AB0EA1">
        <w:rPr>
          <w:rFonts w:ascii="Minion Pro" w:hAnsi="Minion Pro"/>
          <w:i/>
          <w:iCs/>
          <w:color w:val="000000"/>
        </w:rPr>
        <w:t>For persecuted Christians in Ukraine and the Middle East</w:t>
      </w:r>
    </w:p>
    <w:sectPr w:rsidR="008D494B" w:rsidRPr="00AB0EA1" w:rsidSect="00165B07">
      <w:type w:val="continuous"/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SB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Kelmscot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4B"/>
    <w:rsid w:val="00011A44"/>
    <w:rsid w:val="000274D2"/>
    <w:rsid w:val="00031694"/>
    <w:rsid w:val="0003659F"/>
    <w:rsid w:val="000365C0"/>
    <w:rsid w:val="00047077"/>
    <w:rsid w:val="00052590"/>
    <w:rsid w:val="00073E2D"/>
    <w:rsid w:val="00074C8D"/>
    <w:rsid w:val="00083C78"/>
    <w:rsid w:val="00083CC7"/>
    <w:rsid w:val="0008790C"/>
    <w:rsid w:val="00095B01"/>
    <w:rsid w:val="000970D0"/>
    <w:rsid w:val="000A2CA7"/>
    <w:rsid w:val="000C2E60"/>
    <w:rsid w:val="000D2665"/>
    <w:rsid w:val="000D68AB"/>
    <w:rsid w:val="000E203C"/>
    <w:rsid w:val="00107DA4"/>
    <w:rsid w:val="00112DEB"/>
    <w:rsid w:val="0012574E"/>
    <w:rsid w:val="00153BA5"/>
    <w:rsid w:val="001578F0"/>
    <w:rsid w:val="00165B07"/>
    <w:rsid w:val="0018060A"/>
    <w:rsid w:val="001908BD"/>
    <w:rsid w:val="001A349F"/>
    <w:rsid w:val="001A529F"/>
    <w:rsid w:val="001B1B37"/>
    <w:rsid w:val="001D2BB5"/>
    <w:rsid w:val="001E208D"/>
    <w:rsid w:val="001E79EB"/>
    <w:rsid w:val="001F5324"/>
    <w:rsid w:val="001F5FC1"/>
    <w:rsid w:val="001F6748"/>
    <w:rsid w:val="00205AC8"/>
    <w:rsid w:val="00217892"/>
    <w:rsid w:val="00231AB8"/>
    <w:rsid w:val="00255B83"/>
    <w:rsid w:val="0026012C"/>
    <w:rsid w:val="00260D85"/>
    <w:rsid w:val="00263C60"/>
    <w:rsid w:val="00264360"/>
    <w:rsid w:val="0027308B"/>
    <w:rsid w:val="00276295"/>
    <w:rsid w:val="002822E3"/>
    <w:rsid w:val="00285FB7"/>
    <w:rsid w:val="0029001D"/>
    <w:rsid w:val="00292AD5"/>
    <w:rsid w:val="002A5232"/>
    <w:rsid w:val="002B2BBA"/>
    <w:rsid w:val="002E2E28"/>
    <w:rsid w:val="002E4DCD"/>
    <w:rsid w:val="003103EF"/>
    <w:rsid w:val="003212BE"/>
    <w:rsid w:val="00377469"/>
    <w:rsid w:val="0038729F"/>
    <w:rsid w:val="003936D6"/>
    <w:rsid w:val="003A0D73"/>
    <w:rsid w:val="003A3946"/>
    <w:rsid w:val="003A4BAF"/>
    <w:rsid w:val="003B382D"/>
    <w:rsid w:val="003D3E1B"/>
    <w:rsid w:val="003D723A"/>
    <w:rsid w:val="003F3E45"/>
    <w:rsid w:val="00406D4E"/>
    <w:rsid w:val="00406DB8"/>
    <w:rsid w:val="00415296"/>
    <w:rsid w:val="00421D09"/>
    <w:rsid w:val="00423DC6"/>
    <w:rsid w:val="00430C2A"/>
    <w:rsid w:val="00430FD0"/>
    <w:rsid w:val="00440B68"/>
    <w:rsid w:val="004410F5"/>
    <w:rsid w:val="00470F6B"/>
    <w:rsid w:val="00493B78"/>
    <w:rsid w:val="004A5BB3"/>
    <w:rsid w:val="004A7CF3"/>
    <w:rsid w:val="004C3AE8"/>
    <w:rsid w:val="004C3E19"/>
    <w:rsid w:val="004E7D50"/>
    <w:rsid w:val="004F54B3"/>
    <w:rsid w:val="00506DBB"/>
    <w:rsid w:val="00525873"/>
    <w:rsid w:val="005544EE"/>
    <w:rsid w:val="00575899"/>
    <w:rsid w:val="005C3574"/>
    <w:rsid w:val="005D5425"/>
    <w:rsid w:val="005F1530"/>
    <w:rsid w:val="0060098D"/>
    <w:rsid w:val="00606946"/>
    <w:rsid w:val="00626B26"/>
    <w:rsid w:val="00630036"/>
    <w:rsid w:val="00637CF2"/>
    <w:rsid w:val="00655EE3"/>
    <w:rsid w:val="00657F20"/>
    <w:rsid w:val="00661E35"/>
    <w:rsid w:val="00663C22"/>
    <w:rsid w:val="00686283"/>
    <w:rsid w:val="00687742"/>
    <w:rsid w:val="006B1911"/>
    <w:rsid w:val="006B3F97"/>
    <w:rsid w:val="006C73BC"/>
    <w:rsid w:val="006E5608"/>
    <w:rsid w:val="006F28E2"/>
    <w:rsid w:val="00703B17"/>
    <w:rsid w:val="0073226D"/>
    <w:rsid w:val="0076092B"/>
    <w:rsid w:val="00774BB9"/>
    <w:rsid w:val="00790E34"/>
    <w:rsid w:val="007933DA"/>
    <w:rsid w:val="00795C48"/>
    <w:rsid w:val="007A13E2"/>
    <w:rsid w:val="007A4968"/>
    <w:rsid w:val="007B5C99"/>
    <w:rsid w:val="007D7BB5"/>
    <w:rsid w:val="007E0F56"/>
    <w:rsid w:val="007E6D34"/>
    <w:rsid w:val="007F6D59"/>
    <w:rsid w:val="00800544"/>
    <w:rsid w:val="00806B52"/>
    <w:rsid w:val="00821489"/>
    <w:rsid w:val="00832412"/>
    <w:rsid w:val="008552CA"/>
    <w:rsid w:val="00883C10"/>
    <w:rsid w:val="008874C6"/>
    <w:rsid w:val="00890096"/>
    <w:rsid w:val="00890F55"/>
    <w:rsid w:val="008A0760"/>
    <w:rsid w:val="008B7D46"/>
    <w:rsid w:val="008C1DAD"/>
    <w:rsid w:val="008C40FC"/>
    <w:rsid w:val="008D494B"/>
    <w:rsid w:val="008F0FE3"/>
    <w:rsid w:val="00902D15"/>
    <w:rsid w:val="009142C2"/>
    <w:rsid w:val="009232B7"/>
    <w:rsid w:val="0093603D"/>
    <w:rsid w:val="00937009"/>
    <w:rsid w:val="0094687B"/>
    <w:rsid w:val="00955505"/>
    <w:rsid w:val="00957816"/>
    <w:rsid w:val="0096069F"/>
    <w:rsid w:val="00985223"/>
    <w:rsid w:val="00986A68"/>
    <w:rsid w:val="009A7462"/>
    <w:rsid w:val="009B13AE"/>
    <w:rsid w:val="009C3A55"/>
    <w:rsid w:val="009D5FBA"/>
    <w:rsid w:val="009E640F"/>
    <w:rsid w:val="00A1381F"/>
    <w:rsid w:val="00A22E3F"/>
    <w:rsid w:val="00A310A0"/>
    <w:rsid w:val="00A371C9"/>
    <w:rsid w:val="00A43B34"/>
    <w:rsid w:val="00A43F2E"/>
    <w:rsid w:val="00A45024"/>
    <w:rsid w:val="00A549B7"/>
    <w:rsid w:val="00A60696"/>
    <w:rsid w:val="00A90A30"/>
    <w:rsid w:val="00A92662"/>
    <w:rsid w:val="00A97D18"/>
    <w:rsid w:val="00AB0EA1"/>
    <w:rsid w:val="00AC06A0"/>
    <w:rsid w:val="00AE3A52"/>
    <w:rsid w:val="00B236A5"/>
    <w:rsid w:val="00B36CB2"/>
    <w:rsid w:val="00B55226"/>
    <w:rsid w:val="00B62259"/>
    <w:rsid w:val="00B63EFD"/>
    <w:rsid w:val="00B66FBF"/>
    <w:rsid w:val="00B756B8"/>
    <w:rsid w:val="00B87E44"/>
    <w:rsid w:val="00B90E2C"/>
    <w:rsid w:val="00B92CCE"/>
    <w:rsid w:val="00B92FFE"/>
    <w:rsid w:val="00BA0B5E"/>
    <w:rsid w:val="00BC7AAF"/>
    <w:rsid w:val="00BF1781"/>
    <w:rsid w:val="00BF1F4F"/>
    <w:rsid w:val="00BF4A8C"/>
    <w:rsid w:val="00C16140"/>
    <w:rsid w:val="00C33B20"/>
    <w:rsid w:val="00C379E5"/>
    <w:rsid w:val="00C46AFC"/>
    <w:rsid w:val="00C5506B"/>
    <w:rsid w:val="00C5777A"/>
    <w:rsid w:val="00C6412C"/>
    <w:rsid w:val="00C70A9E"/>
    <w:rsid w:val="00C8782B"/>
    <w:rsid w:val="00C92B34"/>
    <w:rsid w:val="00CA476A"/>
    <w:rsid w:val="00CD438B"/>
    <w:rsid w:val="00CE562A"/>
    <w:rsid w:val="00CF4FAA"/>
    <w:rsid w:val="00CF5F66"/>
    <w:rsid w:val="00CF7110"/>
    <w:rsid w:val="00D00954"/>
    <w:rsid w:val="00D131E3"/>
    <w:rsid w:val="00D51385"/>
    <w:rsid w:val="00D51CFE"/>
    <w:rsid w:val="00D74280"/>
    <w:rsid w:val="00D84D8E"/>
    <w:rsid w:val="00DB1C11"/>
    <w:rsid w:val="00DC709D"/>
    <w:rsid w:val="00DD7D4E"/>
    <w:rsid w:val="00DE6B04"/>
    <w:rsid w:val="00E23D7D"/>
    <w:rsid w:val="00E305D6"/>
    <w:rsid w:val="00E41846"/>
    <w:rsid w:val="00E4343D"/>
    <w:rsid w:val="00E66F08"/>
    <w:rsid w:val="00E9032E"/>
    <w:rsid w:val="00EB4497"/>
    <w:rsid w:val="00EC5999"/>
    <w:rsid w:val="00EC7EE9"/>
    <w:rsid w:val="00EF3D34"/>
    <w:rsid w:val="00F00085"/>
    <w:rsid w:val="00F02A48"/>
    <w:rsid w:val="00F118A7"/>
    <w:rsid w:val="00F31FED"/>
    <w:rsid w:val="00F42448"/>
    <w:rsid w:val="00F505A0"/>
    <w:rsid w:val="00F50D23"/>
    <w:rsid w:val="00F82178"/>
    <w:rsid w:val="00FA1DF0"/>
    <w:rsid w:val="00FA6456"/>
    <w:rsid w:val="00FC1161"/>
    <w:rsid w:val="00FC2E7A"/>
    <w:rsid w:val="00FE4DFE"/>
    <w:rsid w:val="00FE7C53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B347D"/>
  <w15:chartTrackingRefBased/>
  <w15:docId w15:val="{E73340E3-78CC-462D-8118-624B842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9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9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9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9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9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9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94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94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94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94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9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9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9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4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94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4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94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4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94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49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9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9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4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sbResponsorial">
    <w:name w:val="Lsb Responsorial"/>
    <w:basedOn w:val="Normal"/>
    <w:rsid w:val="008D494B"/>
    <w:pPr>
      <w:tabs>
        <w:tab w:val="left" w:pos="1140"/>
        <w:tab w:val="left" w:pos="1350"/>
        <w:tab w:val="left" w:pos="1560"/>
        <w:tab w:val="left" w:pos="1770"/>
        <w:tab w:val="left" w:pos="1980"/>
        <w:tab w:val="left" w:pos="2190"/>
        <w:tab w:val="left" w:pos="2400"/>
        <w:tab w:val="left" w:pos="2610"/>
        <w:tab w:val="left" w:pos="2820"/>
        <w:tab w:val="left" w:pos="3030"/>
      </w:tabs>
      <w:ind w:left="1140" w:hanging="420"/>
    </w:pPr>
    <w:rPr>
      <w:color w:val="000000"/>
      <w:sz w:val="21"/>
      <w:szCs w:val="21"/>
    </w:rPr>
  </w:style>
  <w:style w:type="character" w:customStyle="1" w:styleId="LsbSymbol">
    <w:name w:val="Lsb Symbol"/>
    <w:basedOn w:val="DefaultParagraphFont"/>
    <w:rsid w:val="008D494B"/>
    <w:rPr>
      <w:rFonts w:ascii="LSBSymbol" w:hAnsi="LSBSymbol" w:hint="default"/>
      <w:b w:val="0"/>
      <w:bCs w:val="0"/>
      <w:i w:val="0"/>
      <w:iCs w:val="0"/>
    </w:rPr>
  </w:style>
  <w:style w:type="character" w:customStyle="1" w:styleId="apple-tab-span1">
    <w:name w:val="apple-tab-span1"/>
    <w:basedOn w:val="DefaultParagraphFont"/>
    <w:semiHidden/>
    <w:rsid w:val="008D494B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Parsonage Our Redeemer Lutheran Church</dc:creator>
  <cp:keywords/>
  <dc:description/>
  <cp:lastModifiedBy>Parsonage Our Redeemer Lutheran Church</cp:lastModifiedBy>
  <cp:revision>217</cp:revision>
  <cp:lastPrinted>2025-06-06T15:48:00Z</cp:lastPrinted>
  <dcterms:created xsi:type="dcterms:W3CDTF">2025-03-14T12:42:00Z</dcterms:created>
  <dcterms:modified xsi:type="dcterms:W3CDTF">2025-06-14T19:56:00Z</dcterms:modified>
</cp:coreProperties>
</file>